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0" w:rsidRPr="000F56D0" w:rsidRDefault="00D27486" w:rsidP="00D27486">
      <w:pPr>
        <w:jc w:val="center"/>
        <w:rPr>
          <w:b/>
        </w:rPr>
      </w:pPr>
      <w:r>
        <w:rPr>
          <w:b/>
        </w:rPr>
        <w:t>RGF Grant Payment Details Requisition Form</w:t>
      </w:r>
    </w:p>
    <w:p w:rsidR="000F56D0" w:rsidRDefault="000F56D0"/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4361"/>
        <w:gridCol w:w="5481"/>
      </w:tblGrid>
      <w:tr w:rsidR="000F56D0" w:rsidTr="00D27486">
        <w:trPr>
          <w:trHeight w:val="831"/>
        </w:trPr>
        <w:tc>
          <w:tcPr>
            <w:tcW w:w="4361" w:type="dxa"/>
          </w:tcPr>
          <w:p w:rsidR="000F56D0" w:rsidRDefault="00585594">
            <w:r>
              <w:t>Company</w:t>
            </w:r>
            <w:r w:rsidR="00D27486">
              <w:t xml:space="preserve"> Name</w:t>
            </w:r>
          </w:p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79"/>
        </w:trPr>
        <w:tc>
          <w:tcPr>
            <w:tcW w:w="4361" w:type="dxa"/>
          </w:tcPr>
          <w:p w:rsidR="000F56D0" w:rsidRDefault="00D27486">
            <w:r>
              <w:t>Address</w:t>
            </w:r>
          </w:p>
        </w:tc>
        <w:tc>
          <w:tcPr>
            <w:tcW w:w="5481" w:type="dxa"/>
          </w:tcPr>
          <w:p w:rsidR="000F56D0" w:rsidRDefault="000F56D0"/>
          <w:p w:rsidR="00585594" w:rsidRDefault="00585594"/>
          <w:p w:rsidR="00585594" w:rsidRDefault="00585594"/>
          <w:p w:rsidR="00585594" w:rsidRDefault="00585594"/>
          <w:p w:rsidR="00585594" w:rsidRDefault="00585594"/>
        </w:tc>
      </w:tr>
      <w:tr w:rsidR="000F56D0" w:rsidTr="00D27486">
        <w:trPr>
          <w:trHeight w:val="879"/>
        </w:trPr>
        <w:tc>
          <w:tcPr>
            <w:tcW w:w="4361" w:type="dxa"/>
          </w:tcPr>
          <w:p w:rsidR="000F56D0" w:rsidRDefault="00D27486">
            <w:r>
              <w:t>Finance Contact Name &amp; Email Address</w:t>
            </w:r>
          </w:p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31"/>
        </w:trPr>
        <w:tc>
          <w:tcPr>
            <w:tcW w:w="4361" w:type="dxa"/>
          </w:tcPr>
          <w:p w:rsidR="000F56D0" w:rsidRDefault="00D27486" w:rsidP="007F2B10">
            <w:r>
              <w:t>Telephone Number</w:t>
            </w:r>
          </w:p>
          <w:p w:rsidR="000F56D0" w:rsidRDefault="000F56D0" w:rsidP="007F2B10"/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79"/>
        </w:trPr>
        <w:tc>
          <w:tcPr>
            <w:tcW w:w="4361" w:type="dxa"/>
          </w:tcPr>
          <w:p w:rsidR="000F56D0" w:rsidRDefault="00D27486" w:rsidP="00D27486">
            <w:r>
              <w:t>Bank Name</w:t>
            </w:r>
          </w:p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31"/>
        </w:trPr>
        <w:tc>
          <w:tcPr>
            <w:tcW w:w="4361" w:type="dxa"/>
          </w:tcPr>
          <w:p w:rsidR="000F56D0" w:rsidRDefault="00D27486" w:rsidP="007F2B10">
            <w:r>
              <w:t>Bank Address</w:t>
            </w:r>
          </w:p>
        </w:tc>
        <w:tc>
          <w:tcPr>
            <w:tcW w:w="5481" w:type="dxa"/>
          </w:tcPr>
          <w:p w:rsidR="00404EB0" w:rsidRDefault="00404EB0"/>
          <w:p w:rsidR="00585594" w:rsidRDefault="00585594"/>
          <w:p w:rsidR="00585594" w:rsidRDefault="00585594"/>
          <w:p w:rsidR="00585594" w:rsidRDefault="00585594"/>
          <w:p w:rsidR="00585594" w:rsidRDefault="00585594"/>
          <w:p w:rsidR="00585594" w:rsidRDefault="00585594"/>
        </w:tc>
      </w:tr>
      <w:tr w:rsidR="000F56D0" w:rsidTr="00D27486">
        <w:trPr>
          <w:trHeight w:val="1007"/>
        </w:trPr>
        <w:tc>
          <w:tcPr>
            <w:tcW w:w="4361" w:type="dxa"/>
          </w:tcPr>
          <w:p w:rsidR="000F56D0" w:rsidRDefault="00D27486" w:rsidP="007F2B10">
            <w:r>
              <w:t>Sort Code</w:t>
            </w:r>
          </w:p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79"/>
        </w:trPr>
        <w:tc>
          <w:tcPr>
            <w:tcW w:w="4361" w:type="dxa"/>
          </w:tcPr>
          <w:p w:rsidR="000F56D0" w:rsidRDefault="00D27486" w:rsidP="007F2B10">
            <w:r>
              <w:t>Account Number</w:t>
            </w:r>
          </w:p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79"/>
        </w:trPr>
        <w:tc>
          <w:tcPr>
            <w:tcW w:w="4361" w:type="dxa"/>
          </w:tcPr>
          <w:p w:rsidR="000F56D0" w:rsidRDefault="00D27486" w:rsidP="007F2B10">
            <w:r>
              <w:t>Signature</w:t>
            </w:r>
          </w:p>
        </w:tc>
        <w:tc>
          <w:tcPr>
            <w:tcW w:w="5481" w:type="dxa"/>
          </w:tcPr>
          <w:p w:rsidR="000F56D0" w:rsidRDefault="000F56D0"/>
        </w:tc>
      </w:tr>
      <w:tr w:rsidR="000F56D0" w:rsidTr="00D27486">
        <w:trPr>
          <w:trHeight w:val="879"/>
        </w:trPr>
        <w:tc>
          <w:tcPr>
            <w:tcW w:w="4361" w:type="dxa"/>
          </w:tcPr>
          <w:p w:rsidR="000F56D0" w:rsidRDefault="00D27486" w:rsidP="007F2B10">
            <w:r>
              <w:t>Date</w:t>
            </w:r>
          </w:p>
        </w:tc>
        <w:tc>
          <w:tcPr>
            <w:tcW w:w="5481" w:type="dxa"/>
          </w:tcPr>
          <w:p w:rsidR="000F56D0" w:rsidRDefault="000F56D0"/>
        </w:tc>
      </w:tr>
    </w:tbl>
    <w:p w:rsidR="000F56D0" w:rsidRDefault="000F56D0"/>
    <w:p w:rsidR="00B23891" w:rsidRDefault="00B23891">
      <w:r>
        <w:t xml:space="preserve">Please complete and return to </w:t>
      </w:r>
      <w:r>
        <w:t xml:space="preserve">Lydia </w:t>
      </w:r>
      <w:proofErr w:type="spellStart"/>
      <w:r>
        <w:t>Charnley</w:t>
      </w:r>
      <w:proofErr w:type="spellEnd"/>
      <w:r>
        <w:t xml:space="preserve"> </w:t>
      </w:r>
      <w:r>
        <w:t xml:space="preserve">from East Lancashire Chamber of Commerce at </w:t>
      </w:r>
      <w:hyperlink r:id="rId7" w:history="1">
        <w:r w:rsidRPr="00626FD0">
          <w:rPr>
            <w:rStyle w:val="Hyperlink"/>
          </w:rPr>
          <w:t>l.charnley@chamberelancs.co.uk</w:t>
        </w:r>
      </w:hyperlink>
      <w:bookmarkStart w:id="0" w:name="_GoBack"/>
      <w:bookmarkEnd w:id="0"/>
    </w:p>
    <w:sectPr w:rsidR="00B2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5A" w:rsidRDefault="0006215A" w:rsidP="00D27486">
      <w:pPr>
        <w:spacing w:after="0" w:line="240" w:lineRule="auto"/>
      </w:pPr>
      <w:r>
        <w:separator/>
      </w:r>
    </w:p>
  </w:endnote>
  <w:endnote w:type="continuationSeparator" w:id="0">
    <w:p w:rsidR="0006215A" w:rsidRDefault="0006215A" w:rsidP="00D2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5A" w:rsidRDefault="0006215A" w:rsidP="00D27486">
      <w:pPr>
        <w:spacing w:after="0" w:line="240" w:lineRule="auto"/>
      </w:pPr>
      <w:r>
        <w:separator/>
      </w:r>
    </w:p>
  </w:footnote>
  <w:footnote w:type="continuationSeparator" w:id="0">
    <w:p w:rsidR="0006215A" w:rsidRDefault="0006215A" w:rsidP="00D27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D0"/>
    <w:rsid w:val="0006215A"/>
    <w:rsid w:val="000F56D0"/>
    <w:rsid w:val="001D6D58"/>
    <w:rsid w:val="003D70C5"/>
    <w:rsid w:val="00404EB0"/>
    <w:rsid w:val="004F731D"/>
    <w:rsid w:val="00585594"/>
    <w:rsid w:val="005C23D3"/>
    <w:rsid w:val="006D1FD5"/>
    <w:rsid w:val="007712C6"/>
    <w:rsid w:val="0077685D"/>
    <w:rsid w:val="00AE5BF6"/>
    <w:rsid w:val="00B23891"/>
    <w:rsid w:val="00D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86"/>
  </w:style>
  <w:style w:type="paragraph" w:styleId="Footer">
    <w:name w:val="footer"/>
    <w:basedOn w:val="Normal"/>
    <w:link w:val="FooterChar"/>
    <w:uiPriority w:val="99"/>
    <w:unhideWhenUsed/>
    <w:rsid w:val="00D2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86"/>
  </w:style>
  <w:style w:type="character" w:styleId="Hyperlink">
    <w:name w:val="Hyperlink"/>
    <w:basedOn w:val="DefaultParagraphFont"/>
    <w:uiPriority w:val="99"/>
    <w:unhideWhenUsed/>
    <w:rsid w:val="00B23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86"/>
  </w:style>
  <w:style w:type="paragraph" w:styleId="Footer">
    <w:name w:val="footer"/>
    <w:basedOn w:val="Normal"/>
    <w:link w:val="FooterChar"/>
    <w:uiPriority w:val="99"/>
    <w:unhideWhenUsed/>
    <w:rsid w:val="00D2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86"/>
  </w:style>
  <w:style w:type="character" w:styleId="Hyperlink">
    <w:name w:val="Hyperlink"/>
    <w:basedOn w:val="DefaultParagraphFont"/>
    <w:uiPriority w:val="99"/>
    <w:unhideWhenUsed/>
    <w:rsid w:val="00B2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charnley@chamberelanc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Lancashire Chamber of Commerce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Charnley</dc:creator>
  <cp:lastModifiedBy>Hetherington Jill</cp:lastModifiedBy>
  <cp:revision>3</cp:revision>
  <cp:lastPrinted>2014-11-25T15:05:00Z</cp:lastPrinted>
  <dcterms:created xsi:type="dcterms:W3CDTF">2015-10-01T12:24:00Z</dcterms:created>
  <dcterms:modified xsi:type="dcterms:W3CDTF">2015-10-22T14:53:00Z</dcterms:modified>
</cp:coreProperties>
</file>